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5F9D" w14:textId="0C138D2C" w:rsidR="00331759" w:rsidRPr="00E63392" w:rsidRDefault="00331759" w:rsidP="00441A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3392">
        <w:rPr>
          <w:rFonts w:asciiTheme="minorHAnsi" w:hAnsiTheme="minorHAnsi" w:cstheme="minorHAnsi"/>
          <w:b/>
          <w:sz w:val="32"/>
          <w:szCs w:val="32"/>
        </w:rPr>
        <w:t xml:space="preserve">Regulamin </w:t>
      </w:r>
      <w:r w:rsidR="00172471">
        <w:rPr>
          <w:rFonts w:asciiTheme="minorHAnsi" w:hAnsiTheme="minorHAnsi" w:cstheme="minorHAnsi"/>
          <w:b/>
          <w:sz w:val="32"/>
          <w:szCs w:val="32"/>
        </w:rPr>
        <w:t>30</w:t>
      </w:r>
      <w:r w:rsidRPr="00E63392">
        <w:rPr>
          <w:rFonts w:asciiTheme="minorHAnsi" w:hAnsiTheme="minorHAnsi" w:cstheme="minorHAnsi"/>
          <w:b/>
          <w:sz w:val="32"/>
          <w:szCs w:val="32"/>
        </w:rPr>
        <w:t>. Konkursu</w:t>
      </w:r>
    </w:p>
    <w:p w14:paraId="439EBE09" w14:textId="77777777" w:rsidR="00331759" w:rsidRPr="00E63392" w:rsidRDefault="00331759" w:rsidP="003317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3392">
        <w:rPr>
          <w:rFonts w:asciiTheme="minorHAnsi" w:hAnsiTheme="minorHAnsi" w:cstheme="minorHAnsi"/>
          <w:b/>
          <w:sz w:val="32"/>
          <w:szCs w:val="32"/>
        </w:rPr>
        <w:t xml:space="preserve">„Bolesławiec w kwiatach” </w:t>
      </w:r>
    </w:p>
    <w:p w14:paraId="3BED3B5B" w14:textId="77777777" w:rsidR="00331759" w:rsidRPr="00E63392" w:rsidRDefault="00331759" w:rsidP="00331759">
      <w:pPr>
        <w:rPr>
          <w:rFonts w:ascii="Arial" w:hAnsi="Arial" w:cs="Arial"/>
          <w:b/>
          <w:sz w:val="20"/>
          <w:szCs w:val="20"/>
        </w:rPr>
      </w:pPr>
    </w:p>
    <w:p w14:paraId="170AF4F7" w14:textId="77777777" w:rsidR="00331759" w:rsidRPr="00E63392" w:rsidRDefault="00331759" w:rsidP="00C63339">
      <w:pPr>
        <w:jc w:val="center"/>
        <w:rPr>
          <w:rFonts w:ascii="Arial" w:hAnsi="Arial" w:cs="Arial"/>
          <w:b/>
          <w:sz w:val="20"/>
          <w:szCs w:val="20"/>
        </w:rPr>
      </w:pPr>
      <w:r w:rsidRPr="00E63392">
        <w:rPr>
          <w:rFonts w:ascii="Arial" w:hAnsi="Arial" w:cs="Arial"/>
          <w:b/>
          <w:sz w:val="20"/>
          <w:szCs w:val="20"/>
        </w:rPr>
        <w:t>§ 1</w:t>
      </w:r>
    </w:p>
    <w:p w14:paraId="1A647895" w14:textId="4F436CEF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Organizatorami </w:t>
      </w:r>
      <w:r w:rsidR="00172471">
        <w:rPr>
          <w:rFonts w:asciiTheme="minorHAnsi" w:hAnsiTheme="minorHAnsi" w:cstheme="minorHAnsi"/>
          <w:sz w:val="22"/>
          <w:szCs w:val="22"/>
        </w:rPr>
        <w:t>30</w:t>
      </w:r>
      <w:r w:rsidRPr="00E63392">
        <w:rPr>
          <w:rFonts w:asciiTheme="minorHAnsi" w:hAnsiTheme="minorHAnsi" w:cstheme="minorHAnsi"/>
          <w:sz w:val="22"/>
          <w:szCs w:val="22"/>
        </w:rPr>
        <w:t>. Konkursu „Bolesławiec w kwiatach”, zwanego dalej Konkursem</w:t>
      </w:r>
      <w:r w:rsidR="009B6252" w:rsidRPr="00E63392">
        <w:rPr>
          <w:rFonts w:asciiTheme="minorHAnsi" w:hAnsiTheme="minorHAnsi" w:cstheme="minorHAnsi"/>
          <w:sz w:val="22"/>
          <w:szCs w:val="22"/>
        </w:rPr>
        <w:t>,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C63339" w:rsidRPr="00E63392">
        <w:rPr>
          <w:rFonts w:asciiTheme="minorHAnsi" w:hAnsiTheme="minorHAnsi" w:cstheme="minorHAnsi"/>
          <w:sz w:val="22"/>
          <w:szCs w:val="22"/>
        </w:rPr>
        <w:t>są</w:t>
      </w:r>
      <w:r w:rsidRPr="00E63392">
        <w:rPr>
          <w:rFonts w:asciiTheme="minorHAnsi" w:hAnsiTheme="minorHAnsi" w:cstheme="minorHAnsi"/>
          <w:sz w:val="22"/>
          <w:szCs w:val="22"/>
        </w:rPr>
        <w:t xml:space="preserve"> Towarzystwo Miłośników Bolesławca, Urząd Miasta Bolesławiec oraz Miejska Biblioteka Publiczna</w:t>
      </w:r>
      <w:r w:rsidR="00206D09" w:rsidRPr="00E63392">
        <w:rPr>
          <w:rFonts w:asciiTheme="minorHAnsi" w:hAnsiTheme="minorHAnsi" w:cstheme="minorHAnsi"/>
          <w:sz w:val="22"/>
          <w:szCs w:val="22"/>
        </w:rPr>
        <w:t xml:space="preserve"> im. C.K. Norwida</w:t>
      </w:r>
      <w:r w:rsidRPr="00E63392">
        <w:rPr>
          <w:rFonts w:asciiTheme="minorHAnsi" w:hAnsiTheme="minorHAnsi" w:cstheme="minorHAnsi"/>
          <w:sz w:val="22"/>
          <w:szCs w:val="22"/>
        </w:rPr>
        <w:t xml:space="preserve"> – C</w:t>
      </w:r>
      <w:r w:rsidR="00206D09" w:rsidRPr="00E63392">
        <w:rPr>
          <w:rFonts w:asciiTheme="minorHAnsi" w:hAnsiTheme="minorHAnsi" w:cstheme="minorHAnsi"/>
          <w:sz w:val="22"/>
          <w:szCs w:val="22"/>
        </w:rPr>
        <w:t>entrum Wiedzy</w:t>
      </w:r>
      <w:r w:rsidRPr="00E63392">
        <w:rPr>
          <w:rFonts w:asciiTheme="minorHAnsi" w:hAnsiTheme="minorHAnsi" w:cstheme="minorHAnsi"/>
          <w:sz w:val="22"/>
          <w:szCs w:val="22"/>
        </w:rPr>
        <w:t xml:space="preserve"> (M</w:t>
      </w:r>
      <w:r w:rsidR="007873A0" w:rsidRPr="00E63392">
        <w:rPr>
          <w:rFonts w:asciiTheme="minorHAnsi" w:hAnsiTheme="minorHAnsi" w:cstheme="minorHAnsi"/>
          <w:sz w:val="22"/>
          <w:szCs w:val="22"/>
        </w:rPr>
        <w:t xml:space="preserve">iejskie </w:t>
      </w:r>
      <w:r w:rsidRPr="00E63392">
        <w:rPr>
          <w:rFonts w:asciiTheme="minorHAnsi" w:hAnsiTheme="minorHAnsi" w:cstheme="minorHAnsi"/>
          <w:sz w:val="22"/>
          <w:szCs w:val="22"/>
        </w:rPr>
        <w:t>C</w:t>
      </w:r>
      <w:r w:rsidR="007873A0" w:rsidRPr="00E63392">
        <w:rPr>
          <w:rFonts w:asciiTheme="minorHAnsi" w:hAnsiTheme="minorHAnsi" w:cstheme="minorHAnsi"/>
          <w:sz w:val="22"/>
          <w:szCs w:val="22"/>
        </w:rPr>
        <w:t xml:space="preserve">entrum </w:t>
      </w:r>
      <w:r w:rsidRPr="00E63392">
        <w:rPr>
          <w:rFonts w:asciiTheme="minorHAnsi" w:hAnsiTheme="minorHAnsi" w:cstheme="minorHAnsi"/>
          <w:sz w:val="22"/>
          <w:szCs w:val="22"/>
        </w:rPr>
        <w:t>E</w:t>
      </w:r>
      <w:r w:rsidR="007873A0" w:rsidRPr="00E63392">
        <w:rPr>
          <w:rFonts w:asciiTheme="minorHAnsi" w:hAnsiTheme="minorHAnsi" w:cstheme="minorHAnsi"/>
          <w:sz w:val="22"/>
          <w:szCs w:val="22"/>
        </w:rPr>
        <w:t xml:space="preserve">dukacji </w:t>
      </w:r>
      <w:r w:rsidRPr="00E63392">
        <w:rPr>
          <w:rFonts w:asciiTheme="minorHAnsi" w:hAnsiTheme="minorHAnsi" w:cstheme="minorHAnsi"/>
          <w:sz w:val="22"/>
          <w:szCs w:val="22"/>
        </w:rPr>
        <w:t>E</w:t>
      </w:r>
      <w:r w:rsidR="007873A0" w:rsidRPr="00E63392">
        <w:rPr>
          <w:rFonts w:asciiTheme="minorHAnsi" w:hAnsiTheme="minorHAnsi" w:cstheme="minorHAnsi"/>
          <w:sz w:val="22"/>
          <w:szCs w:val="22"/>
        </w:rPr>
        <w:t>kologicznej</w:t>
      </w:r>
      <w:r w:rsidRPr="00E63392">
        <w:rPr>
          <w:rFonts w:asciiTheme="minorHAnsi" w:hAnsiTheme="minorHAnsi" w:cstheme="minorHAnsi"/>
          <w:sz w:val="22"/>
          <w:szCs w:val="22"/>
        </w:rPr>
        <w:t>).</w:t>
      </w:r>
    </w:p>
    <w:p w14:paraId="1B729F3C" w14:textId="77777777" w:rsidR="00331759" w:rsidRPr="00E63392" w:rsidRDefault="00331759" w:rsidP="00C63339">
      <w:pPr>
        <w:rPr>
          <w:rFonts w:asciiTheme="minorHAnsi" w:hAnsiTheme="minorHAnsi" w:cstheme="minorHAnsi"/>
          <w:b/>
          <w:sz w:val="22"/>
          <w:szCs w:val="22"/>
        </w:rPr>
      </w:pPr>
    </w:p>
    <w:p w14:paraId="17536FA1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6EE3B1E" w14:textId="77777777" w:rsidR="00331759" w:rsidRPr="00E63392" w:rsidRDefault="00331759" w:rsidP="00C63339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Cele</w:t>
      </w:r>
      <w:r w:rsidR="007873A0" w:rsidRPr="00E63392">
        <w:rPr>
          <w:rFonts w:asciiTheme="minorHAnsi" w:hAnsiTheme="minorHAnsi" w:cstheme="minorHAnsi"/>
          <w:sz w:val="22"/>
          <w:szCs w:val="22"/>
        </w:rPr>
        <w:t>m</w:t>
      </w:r>
      <w:r w:rsidR="009B6252" w:rsidRPr="00E63392">
        <w:rPr>
          <w:rFonts w:asciiTheme="minorHAnsi" w:hAnsiTheme="minorHAnsi" w:cstheme="minorHAnsi"/>
          <w:sz w:val="22"/>
          <w:szCs w:val="22"/>
        </w:rPr>
        <w:t xml:space="preserve"> K</w:t>
      </w:r>
      <w:r w:rsidRPr="00E63392">
        <w:rPr>
          <w:rFonts w:asciiTheme="minorHAnsi" w:hAnsiTheme="minorHAnsi" w:cstheme="minorHAnsi"/>
          <w:sz w:val="22"/>
          <w:szCs w:val="22"/>
        </w:rPr>
        <w:t>onkursu jest zwiększenie atrakcyjności i estetyki oraz upiększenie Miasta</w:t>
      </w:r>
      <w:r w:rsidR="00916590"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Pr="00E63392">
        <w:rPr>
          <w:rFonts w:asciiTheme="minorHAnsi" w:hAnsiTheme="minorHAnsi" w:cstheme="minorHAnsi"/>
          <w:sz w:val="22"/>
          <w:szCs w:val="22"/>
        </w:rPr>
        <w:t>Bolesławiec.</w:t>
      </w:r>
    </w:p>
    <w:p w14:paraId="2C5EE09D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</w:p>
    <w:p w14:paraId="4EDBC478" w14:textId="77777777" w:rsidR="00331759" w:rsidRPr="00E63392" w:rsidRDefault="00331759" w:rsidP="00C63339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00D1CD6" w14:textId="77777777" w:rsidR="00331759" w:rsidRPr="00E63392" w:rsidRDefault="00331759" w:rsidP="00C63339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Konkurs dotyczy ozdobienia roślinami naturalnymi: </w:t>
      </w:r>
    </w:p>
    <w:p w14:paraId="7218377F" w14:textId="77777777" w:rsidR="00331759" w:rsidRPr="00E63392" w:rsidRDefault="00331759" w:rsidP="00C63339">
      <w:pPr>
        <w:numPr>
          <w:ilvl w:val="5"/>
          <w:numId w:val="1"/>
        </w:numPr>
        <w:tabs>
          <w:tab w:val="clear" w:pos="450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okien i balkonów,</w:t>
      </w:r>
    </w:p>
    <w:p w14:paraId="261609B6" w14:textId="77777777" w:rsidR="00331759" w:rsidRPr="00E63392" w:rsidRDefault="00331759" w:rsidP="00C63339">
      <w:pPr>
        <w:numPr>
          <w:ilvl w:val="5"/>
          <w:numId w:val="1"/>
        </w:numPr>
        <w:tabs>
          <w:tab w:val="clear" w:pos="450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ogródków przydomowych (w zabudowie wielorodzinnej),</w:t>
      </w:r>
    </w:p>
    <w:p w14:paraId="367F4749" w14:textId="0A4BB58C" w:rsidR="00331759" w:rsidRPr="00E63392" w:rsidRDefault="00331759" w:rsidP="00C63339">
      <w:pPr>
        <w:numPr>
          <w:ilvl w:val="5"/>
          <w:numId w:val="1"/>
        </w:numPr>
        <w:tabs>
          <w:tab w:val="clear" w:pos="450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terenów ogólnodostępnych, obiektów użyteczności publicznej (tj.: teren</w:t>
      </w:r>
      <w:r w:rsidR="00602519">
        <w:rPr>
          <w:rFonts w:asciiTheme="minorHAnsi" w:hAnsiTheme="minorHAnsi" w:cstheme="minorHAnsi"/>
          <w:sz w:val="22"/>
          <w:szCs w:val="22"/>
        </w:rPr>
        <w:t>ów wokół kawiarni, restauracji</w:t>
      </w:r>
      <w:r w:rsidRPr="00E63392">
        <w:rPr>
          <w:rFonts w:asciiTheme="minorHAnsi" w:hAnsiTheme="minorHAnsi" w:cstheme="minorHAnsi"/>
          <w:sz w:val="22"/>
          <w:szCs w:val="22"/>
        </w:rPr>
        <w:t>, kościołów, firm, galerii, itp.),</w:t>
      </w:r>
    </w:p>
    <w:p w14:paraId="4BDE8FE3" w14:textId="77777777" w:rsidR="00331759" w:rsidRPr="00E63392" w:rsidRDefault="00331759" w:rsidP="00C63339">
      <w:pPr>
        <w:numPr>
          <w:ilvl w:val="5"/>
          <w:numId w:val="1"/>
        </w:numPr>
        <w:tabs>
          <w:tab w:val="clear" w:pos="450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osiedli mieszkaniowych (spółdzielni i wspólnot mieszkaniowych, budynków komunalnych). </w:t>
      </w:r>
    </w:p>
    <w:p w14:paraId="3442E589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</w:p>
    <w:p w14:paraId="056C8C18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4</w:t>
      </w:r>
    </w:p>
    <w:p w14:paraId="30472799" w14:textId="77777777" w:rsidR="00331759" w:rsidRPr="00E63392" w:rsidRDefault="00331759" w:rsidP="00C63339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Konkurs rozgrywany jest w następujących kategoriach:</w:t>
      </w:r>
    </w:p>
    <w:p w14:paraId="34C6D8DF" w14:textId="77777777" w:rsidR="00331759" w:rsidRPr="00E63392" w:rsidRDefault="00376BB2" w:rsidP="00C6333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Najpiękniej ukwiecone okno</w:t>
      </w:r>
    </w:p>
    <w:p w14:paraId="4B7AB702" w14:textId="77777777" w:rsidR="009B6252" w:rsidRPr="00E63392" w:rsidRDefault="00376BB2" w:rsidP="00C6333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N</w:t>
      </w:r>
      <w:r w:rsidR="00331759" w:rsidRPr="00E63392">
        <w:rPr>
          <w:rFonts w:asciiTheme="minorHAnsi" w:hAnsiTheme="minorHAnsi" w:cstheme="minorHAnsi"/>
          <w:sz w:val="22"/>
          <w:szCs w:val="22"/>
        </w:rPr>
        <w:t>ajpiękniej ukwiecony balkon</w:t>
      </w:r>
    </w:p>
    <w:p w14:paraId="3DCB92F4" w14:textId="77777777" w:rsidR="00331759" w:rsidRPr="00E63392" w:rsidRDefault="009B6252" w:rsidP="00C6333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  </w:t>
      </w:r>
      <w:r w:rsidR="00376BB2" w:rsidRPr="00E63392">
        <w:rPr>
          <w:rFonts w:asciiTheme="minorHAnsi" w:hAnsiTheme="minorHAnsi" w:cstheme="minorHAnsi"/>
          <w:sz w:val="22"/>
          <w:szCs w:val="22"/>
        </w:rPr>
        <w:t>N</w:t>
      </w:r>
      <w:r w:rsidR="00331759" w:rsidRPr="00E63392">
        <w:rPr>
          <w:rFonts w:asciiTheme="minorHAnsi" w:hAnsiTheme="minorHAnsi" w:cstheme="minorHAnsi"/>
          <w:sz w:val="22"/>
          <w:szCs w:val="22"/>
        </w:rPr>
        <w:t>ajpiękniej ukwiecony ogródek w zabudowie wielorodzin</w:t>
      </w:r>
      <w:r w:rsidR="00376BB2" w:rsidRPr="00E63392">
        <w:rPr>
          <w:rFonts w:asciiTheme="minorHAnsi" w:hAnsiTheme="minorHAnsi" w:cstheme="minorHAnsi"/>
          <w:sz w:val="22"/>
          <w:szCs w:val="22"/>
        </w:rPr>
        <w:t xml:space="preserve">nej (przy czym ogródek ten musi </w:t>
      </w:r>
      <w:r w:rsidRPr="00E63392">
        <w:rPr>
          <w:rFonts w:asciiTheme="minorHAnsi" w:hAnsiTheme="minorHAnsi" w:cstheme="minorHAnsi"/>
          <w:sz w:val="22"/>
          <w:szCs w:val="22"/>
        </w:rPr>
        <w:t>b</w:t>
      </w:r>
      <w:r w:rsidR="00331759" w:rsidRPr="00E63392">
        <w:rPr>
          <w:rFonts w:asciiTheme="minorHAnsi" w:hAnsiTheme="minorHAnsi" w:cstheme="minorHAnsi"/>
          <w:sz w:val="22"/>
          <w:szCs w:val="22"/>
        </w:rPr>
        <w:t>yć dostępny dla wszyst</w:t>
      </w:r>
      <w:r w:rsidR="00376BB2" w:rsidRPr="00E63392">
        <w:rPr>
          <w:rFonts w:asciiTheme="minorHAnsi" w:hAnsiTheme="minorHAnsi" w:cstheme="minorHAnsi"/>
          <w:sz w:val="22"/>
          <w:szCs w:val="22"/>
        </w:rPr>
        <w:t>kich mieszkańców nieruchomości)</w:t>
      </w:r>
    </w:p>
    <w:p w14:paraId="45D18291" w14:textId="77777777" w:rsidR="00331759" w:rsidRPr="00E63392" w:rsidRDefault="00376BB2" w:rsidP="00C6333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N</w:t>
      </w:r>
      <w:r w:rsidR="00331759" w:rsidRPr="00E63392">
        <w:rPr>
          <w:rFonts w:asciiTheme="minorHAnsi" w:hAnsiTheme="minorHAnsi" w:cstheme="minorHAnsi"/>
          <w:sz w:val="22"/>
          <w:szCs w:val="22"/>
        </w:rPr>
        <w:t>ajpiękniej ukwiecony ogródek przy o</w:t>
      </w:r>
      <w:r w:rsidR="009B6252" w:rsidRPr="00E63392">
        <w:rPr>
          <w:rFonts w:asciiTheme="minorHAnsi" w:hAnsiTheme="minorHAnsi" w:cstheme="minorHAnsi"/>
          <w:sz w:val="22"/>
          <w:szCs w:val="22"/>
        </w:rPr>
        <w:t>biekcie użyteczności publicznej</w:t>
      </w:r>
    </w:p>
    <w:p w14:paraId="118ACC0C" w14:textId="77777777" w:rsidR="00331759" w:rsidRPr="00E63392" w:rsidRDefault="009B6252" w:rsidP="00C6333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N</w:t>
      </w:r>
      <w:r w:rsidR="00331759" w:rsidRPr="00E63392">
        <w:rPr>
          <w:rFonts w:asciiTheme="minorHAnsi" w:hAnsiTheme="minorHAnsi" w:cstheme="minorHAnsi"/>
          <w:sz w:val="22"/>
          <w:szCs w:val="22"/>
        </w:rPr>
        <w:t>ajpiękniej ukw</w:t>
      </w:r>
      <w:r w:rsidR="009F43B0" w:rsidRPr="00E63392">
        <w:rPr>
          <w:rFonts w:asciiTheme="minorHAnsi" w:hAnsiTheme="minorHAnsi" w:cstheme="minorHAnsi"/>
          <w:sz w:val="22"/>
          <w:szCs w:val="22"/>
        </w:rPr>
        <w:t xml:space="preserve">iecony rodzinny ogród działkowy – kategoria zbiorowa </w:t>
      </w:r>
    </w:p>
    <w:p w14:paraId="14C293E5" w14:textId="77777777" w:rsidR="00331759" w:rsidRPr="00E63392" w:rsidRDefault="00331759" w:rsidP="00C63339">
      <w:pPr>
        <w:tabs>
          <w:tab w:val="num" w:pos="567"/>
          <w:tab w:val="left" w:pos="993"/>
        </w:tabs>
        <w:rPr>
          <w:rFonts w:asciiTheme="minorHAnsi" w:hAnsiTheme="minorHAnsi" w:cstheme="minorHAnsi"/>
          <w:sz w:val="22"/>
          <w:szCs w:val="22"/>
        </w:rPr>
      </w:pPr>
    </w:p>
    <w:p w14:paraId="07B08020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5</w:t>
      </w:r>
    </w:p>
    <w:p w14:paraId="19300D7D" w14:textId="43029A28" w:rsidR="00331759" w:rsidRPr="00E63392" w:rsidRDefault="00331759" w:rsidP="00C63339">
      <w:pPr>
        <w:numPr>
          <w:ilvl w:val="1"/>
          <w:numId w:val="2"/>
        </w:numPr>
        <w:tabs>
          <w:tab w:val="clear" w:pos="285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Uczestnikami Konkursu </w:t>
      </w:r>
      <w:r w:rsidR="00916590" w:rsidRPr="00E63392">
        <w:rPr>
          <w:rFonts w:asciiTheme="minorHAnsi" w:hAnsiTheme="minorHAnsi" w:cstheme="minorHAnsi"/>
          <w:sz w:val="22"/>
          <w:szCs w:val="22"/>
        </w:rPr>
        <w:t>mogą być</w:t>
      </w:r>
      <w:r w:rsidRPr="00E63392">
        <w:rPr>
          <w:rFonts w:asciiTheme="minorHAnsi" w:hAnsiTheme="minorHAnsi" w:cstheme="minorHAnsi"/>
          <w:sz w:val="22"/>
          <w:szCs w:val="22"/>
        </w:rPr>
        <w:t xml:space="preserve"> mieszkańcy Miasta Bolesławiec, spółdzielnie i wspólnoty mieszkaniowe, firmy i inne jednostki posiadające siedzibę na terenie Miasta Bolesławiec</w:t>
      </w:r>
      <w:r w:rsidR="00916590"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Pr="00E63392">
        <w:rPr>
          <w:rFonts w:asciiTheme="minorHAnsi" w:hAnsiTheme="minorHAnsi" w:cstheme="minorHAnsi"/>
          <w:sz w:val="22"/>
          <w:szCs w:val="22"/>
        </w:rPr>
        <w:t>oraz rodzinne ogrody działkowe.</w:t>
      </w:r>
    </w:p>
    <w:p w14:paraId="63824149" w14:textId="77777777" w:rsidR="00331759" w:rsidRPr="00E63392" w:rsidRDefault="00331759" w:rsidP="00C63339">
      <w:pPr>
        <w:numPr>
          <w:ilvl w:val="1"/>
          <w:numId w:val="2"/>
        </w:numPr>
        <w:tabs>
          <w:tab w:val="clear" w:pos="285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Uczestnik może dokonać zgłoszenia w jednej z pięciu kategorii.</w:t>
      </w:r>
    </w:p>
    <w:p w14:paraId="170F754C" w14:textId="77777777" w:rsidR="00331759" w:rsidRPr="00E63392" w:rsidRDefault="00331759" w:rsidP="00C63339">
      <w:pPr>
        <w:numPr>
          <w:ilvl w:val="1"/>
          <w:numId w:val="2"/>
        </w:numPr>
        <w:tabs>
          <w:tab w:val="clear" w:pos="285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Uczestnikami konkursu nie mogą być:</w:t>
      </w:r>
    </w:p>
    <w:p w14:paraId="4713AE0A" w14:textId="13E3AA16" w:rsidR="00331759" w:rsidRPr="00E63392" w:rsidRDefault="00331759" w:rsidP="00C6333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laureaci </w:t>
      </w:r>
      <w:r w:rsidR="00916590" w:rsidRPr="00E63392">
        <w:rPr>
          <w:rFonts w:asciiTheme="minorHAnsi" w:hAnsiTheme="minorHAnsi" w:cstheme="minorHAnsi"/>
          <w:sz w:val="22"/>
          <w:szCs w:val="22"/>
        </w:rPr>
        <w:t>I</w:t>
      </w:r>
      <w:r w:rsidRPr="00E63392">
        <w:rPr>
          <w:rFonts w:asciiTheme="minorHAnsi" w:hAnsiTheme="minorHAnsi" w:cstheme="minorHAnsi"/>
          <w:sz w:val="22"/>
          <w:szCs w:val="22"/>
        </w:rPr>
        <w:t xml:space="preserve"> miejsca poprzedniej edycji konkursu</w:t>
      </w:r>
      <w:r w:rsidR="00A5320D"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3A62BD" w:rsidRPr="00E63392">
        <w:rPr>
          <w:rFonts w:asciiTheme="minorHAnsi" w:hAnsiTheme="minorHAnsi" w:cstheme="minorHAnsi"/>
          <w:sz w:val="22"/>
          <w:szCs w:val="22"/>
        </w:rPr>
        <w:t>,</w:t>
      </w:r>
    </w:p>
    <w:p w14:paraId="1640A2EE" w14:textId="70F2A969" w:rsidR="00602519" w:rsidRPr="00C35DD7" w:rsidRDefault="00331759" w:rsidP="00C35DD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pracownicy: Urzędu Miasta Bolesławiec i Miejskiej Biblioteki Publicznej – C</w:t>
      </w:r>
      <w:r w:rsidR="00916590" w:rsidRPr="00E63392">
        <w:rPr>
          <w:rFonts w:asciiTheme="minorHAnsi" w:hAnsiTheme="minorHAnsi" w:cstheme="minorHAnsi"/>
          <w:sz w:val="22"/>
          <w:szCs w:val="22"/>
        </w:rPr>
        <w:t>entrum Wiedzy</w:t>
      </w:r>
      <w:r w:rsidRPr="00E63392">
        <w:rPr>
          <w:rFonts w:asciiTheme="minorHAnsi" w:hAnsiTheme="minorHAnsi" w:cstheme="minorHAnsi"/>
          <w:sz w:val="22"/>
          <w:szCs w:val="22"/>
        </w:rPr>
        <w:t>; członkowie To</w:t>
      </w:r>
      <w:r w:rsidR="004D1C2E">
        <w:rPr>
          <w:rFonts w:asciiTheme="minorHAnsi" w:hAnsiTheme="minorHAnsi" w:cstheme="minorHAnsi"/>
          <w:sz w:val="22"/>
          <w:szCs w:val="22"/>
        </w:rPr>
        <w:t>warzystwa Miłośników Bolesławca,</w:t>
      </w:r>
    </w:p>
    <w:p w14:paraId="3880661D" w14:textId="77777777" w:rsidR="00331759" w:rsidRPr="00E63392" w:rsidRDefault="00331759" w:rsidP="00C6333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członkowie Komisji Konkursowej oraz członkowie ich najbliższych rodzin.</w:t>
      </w:r>
    </w:p>
    <w:p w14:paraId="30DA2F71" w14:textId="77777777" w:rsidR="00331759" w:rsidRPr="00E63392" w:rsidRDefault="00331759" w:rsidP="00C63339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D5AD1C6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02E7CF5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Komisja Konkursowa podczas </w:t>
      </w:r>
      <w:r w:rsidR="00916590" w:rsidRPr="00E63392">
        <w:rPr>
          <w:rFonts w:asciiTheme="minorHAnsi" w:hAnsiTheme="minorHAnsi" w:cstheme="minorHAnsi"/>
          <w:sz w:val="22"/>
          <w:szCs w:val="22"/>
        </w:rPr>
        <w:t xml:space="preserve">pierwszego </w:t>
      </w:r>
      <w:r w:rsidRPr="00E63392">
        <w:rPr>
          <w:rFonts w:asciiTheme="minorHAnsi" w:hAnsiTheme="minorHAnsi" w:cstheme="minorHAnsi"/>
          <w:sz w:val="22"/>
          <w:szCs w:val="22"/>
        </w:rPr>
        <w:t>przeglądu, może wskaza</w:t>
      </w:r>
      <w:r w:rsidR="00916590" w:rsidRPr="00E63392">
        <w:rPr>
          <w:rFonts w:asciiTheme="minorHAnsi" w:hAnsiTheme="minorHAnsi" w:cstheme="minorHAnsi"/>
          <w:sz w:val="22"/>
          <w:szCs w:val="22"/>
        </w:rPr>
        <w:t xml:space="preserve">ć inne miejsca niezgłoszone </w:t>
      </w:r>
      <w:r w:rsidRPr="00E63392">
        <w:rPr>
          <w:rFonts w:asciiTheme="minorHAnsi" w:hAnsiTheme="minorHAnsi" w:cstheme="minorHAnsi"/>
          <w:sz w:val="22"/>
          <w:szCs w:val="22"/>
        </w:rPr>
        <w:t>do konkursu i zaprosić ich właścicieli do udziału.</w:t>
      </w:r>
    </w:p>
    <w:p w14:paraId="727CAFA6" w14:textId="77777777" w:rsidR="00C63339" w:rsidRPr="00E63392" w:rsidRDefault="00C63339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6B5BAE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5A8FD1A" w14:textId="55E0C221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Komisja Konkursowa</w:t>
      </w:r>
      <w:r w:rsidR="00B846FD" w:rsidRPr="00E63392">
        <w:rPr>
          <w:rFonts w:asciiTheme="minorHAnsi" w:hAnsiTheme="minorHAnsi" w:cstheme="minorHAnsi"/>
          <w:sz w:val="22"/>
          <w:szCs w:val="22"/>
        </w:rPr>
        <w:t>,</w:t>
      </w:r>
      <w:r w:rsidRPr="00E63392">
        <w:rPr>
          <w:rFonts w:asciiTheme="minorHAnsi" w:hAnsiTheme="minorHAnsi" w:cstheme="minorHAnsi"/>
          <w:sz w:val="22"/>
          <w:szCs w:val="22"/>
        </w:rPr>
        <w:t xml:space="preserve"> powołana prze</w:t>
      </w:r>
      <w:r w:rsidR="009B6252" w:rsidRPr="00E63392">
        <w:rPr>
          <w:rFonts w:asciiTheme="minorHAnsi" w:hAnsiTheme="minorHAnsi" w:cstheme="minorHAnsi"/>
          <w:sz w:val="22"/>
          <w:szCs w:val="22"/>
        </w:rPr>
        <w:t xml:space="preserve">z Prezydenta Miasta Bolesławiec, w trakcie dwóch przeglądów </w:t>
      </w:r>
      <w:r w:rsidRPr="00E63392">
        <w:rPr>
          <w:rFonts w:asciiTheme="minorHAnsi" w:hAnsiTheme="minorHAnsi" w:cstheme="minorHAnsi"/>
          <w:sz w:val="22"/>
          <w:szCs w:val="22"/>
        </w:rPr>
        <w:t xml:space="preserve">dokona oceny zgłoszonych miejsc, przyznając punkty w skali od 1 do 6. </w:t>
      </w:r>
    </w:p>
    <w:p w14:paraId="0F028E96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</w:p>
    <w:p w14:paraId="7024D68C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lastRenderedPageBreak/>
        <w:t>§ 8</w:t>
      </w:r>
    </w:p>
    <w:p w14:paraId="5047B2B1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Uwagi szczegółowe dotyczące oceny zgłoszonych obiektów:</w:t>
      </w:r>
    </w:p>
    <w:p w14:paraId="699F17A0" w14:textId="77777777" w:rsidR="00331759" w:rsidRPr="00E63392" w:rsidRDefault="00DF554A" w:rsidP="009F5ED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K</w:t>
      </w:r>
      <w:r w:rsidR="00331759" w:rsidRPr="00E63392">
        <w:rPr>
          <w:rFonts w:asciiTheme="minorHAnsi" w:hAnsiTheme="minorHAnsi" w:cstheme="minorHAnsi"/>
          <w:sz w:val="22"/>
          <w:szCs w:val="22"/>
        </w:rPr>
        <w:t>omp</w:t>
      </w:r>
      <w:r w:rsidR="00916590" w:rsidRPr="00E63392">
        <w:rPr>
          <w:rFonts w:asciiTheme="minorHAnsi" w:hAnsiTheme="minorHAnsi" w:cstheme="minorHAnsi"/>
          <w:sz w:val="22"/>
          <w:szCs w:val="22"/>
        </w:rPr>
        <w:t>ozycje z kwiatów sztucznych nie podlegają ocenie</w:t>
      </w:r>
      <w:r w:rsidRPr="00E63392">
        <w:rPr>
          <w:rFonts w:asciiTheme="minorHAnsi" w:hAnsiTheme="minorHAnsi" w:cstheme="minorHAnsi"/>
          <w:sz w:val="22"/>
          <w:szCs w:val="22"/>
        </w:rPr>
        <w:t xml:space="preserve"> w konkursie.</w:t>
      </w:r>
    </w:p>
    <w:p w14:paraId="175A4179" w14:textId="77777777" w:rsidR="00331759" w:rsidRPr="00E63392" w:rsidRDefault="00DF554A" w:rsidP="009F5ED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O</w:t>
      </w:r>
      <w:r w:rsidR="00331759" w:rsidRPr="00E63392">
        <w:rPr>
          <w:rFonts w:asciiTheme="minorHAnsi" w:hAnsiTheme="minorHAnsi" w:cstheme="minorHAnsi"/>
          <w:sz w:val="22"/>
          <w:szCs w:val="22"/>
        </w:rPr>
        <w:t>biekt zaniedbany pod względem og</w:t>
      </w:r>
      <w:r w:rsidRPr="00E63392">
        <w:rPr>
          <w:rFonts w:asciiTheme="minorHAnsi" w:hAnsiTheme="minorHAnsi" w:cstheme="minorHAnsi"/>
          <w:sz w:val="22"/>
          <w:szCs w:val="22"/>
        </w:rPr>
        <w:t>rodniczym ulega dyskwalifikacji.</w:t>
      </w:r>
    </w:p>
    <w:p w14:paraId="7C8E8B75" w14:textId="22B5629E" w:rsidR="00331759" w:rsidRPr="00E63392" w:rsidRDefault="00DF554A" w:rsidP="009F5ED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R</w:t>
      </w:r>
      <w:r w:rsidR="00A13A94">
        <w:rPr>
          <w:rFonts w:asciiTheme="minorHAnsi" w:hAnsiTheme="minorHAnsi" w:cstheme="minorHAnsi"/>
          <w:sz w:val="22"/>
          <w:szCs w:val="22"/>
        </w:rPr>
        <w:t>ozwieszona bielizna,</w:t>
      </w:r>
      <w:r w:rsidR="00331759"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447647" w:rsidRPr="00E63392">
        <w:rPr>
          <w:rFonts w:asciiTheme="minorHAnsi" w:hAnsiTheme="minorHAnsi" w:cstheme="minorHAnsi"/>
          <w:sz w:val="22"/>
          <w:szCs w:val="22"/>
        </w:rPr>
        <w:t xml:space="preserve">bałagan </w:t>
      </w:r>
      <w:r w:rsidR="00331759" w:rsidRPr="00E63392">
        <w:rPr>
          <w:rFonts w:asciiTheme="minorHAnsi" w:hAnsiTheme="minorHAnsi" w:cstheme="minorHAnsi"/>
          <w:sz w:val="22"/>
          <w:szCs w:val="22"/>
        </w:rPr>
        <w:t>panujący na balkonie</w:t>
      </w:r>
      <w:r w:rsidR="00A13A94">
        <w:rPr>
          <w:rFonts w:asciiTheme="minorHAnsi" w:hAnsiTheme="minorHAnsi" w:cstheme="minorHAnsi"/>
          <w:sz w:val="22"/>
          <w:szCs w:val="22"/>
        </w:rPr>
        <w:t xml:space="preserve"> </w:t>
      </w:r>
      <w:r w:rsidR="00331759" w:rsidRPr="00E63392">
        <w:rPr>
          <w:rFonts w:asciiTheme="minorHAnsi" w:hAnsiTheme="minorHAnsi" w:cstheme="minorHAnsi"/>
          <w:sz w:val="22"/>
          <w:szCs w:val="22"/>
        </w:rPr>
        <w:t>lub w okolicy obiektu, dyskwalifikuje obiekt</w:t>
      </w:r>
      <w:r w:rsidRPr="00E63392">
        <w:rPr>
          <w:rFonts w:asciiTheme="minorHAnsi" w:hAnsiTheme="minorHAnsi" w:cstheme="minorHAnsi"/>
          <w:sz w:val="22"/>
          <w:szCs w:val="22"/>
        </w:rPr>
        <w:t>.</w:t>
      </w:r>
    </w:p>
    <w:p w14:paraId="0388F2CE" w14:textId="77777777" w:rsidR="00331759" w:rsidRPr="00E63392" w:rsidRDefault="00DF554A" w:rsidP="009F5ED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W</w:t>
      </w:r>
      <w:r w:rsidR="00331759" w:rsidRPr="00E63392">
        <w:rPr>
          <w:rFonts w:asciiTheme="minorHAnsi" w:hAnsiTheme="minorHAnsi" w:cstheme="minorHAnsi"/>
          <w:sz w:val="22"/>
          <w:szCs w:val="22"/>
        </w:rPr>
        <w:t xml:space="preserve"> konkursie będą oceniane w</w:t>
      </w:r>
      <w:r w:rsidR="00376BB2" w:rsidRPr="00E63392">
        <w:rPr>
          <w:rFonts w:asciiTheme="minorHAnsi" w:hAnsiTheme="minorHAnsi" w:cstheme="minorHAnsi"/>
          <w:sz w:val="22"/>
          <w:szCs w:val="22"/>
        </w:rPr>
        <w:t>yłącznie obiekty ogólnodostępne.</w:t>
      </w:r>
    </w:p>
    <w:p w14:paraId="37D78082" w14:textId="64051C1C" w:rsidR="00331759" w:rsidRPr="00E63392" w:rsidRDefault="00DF554A" w:rsidP="009F5ED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P</w:t>
      </w:r>
      <w:r w:rsidR="00331759" w:rsidRPr="00E63392">
        <w:rPr>
          <w:rFonts w:asciiTheme="minorHAnsi" w:hAnsiTheme="minorHAnsi" w:cstheme="minorHAnsi"/>
          <w:sz w:val="22"/>
          <w:szCs w:val="22"/>
        </w:rPr>
        <w:t>rzy ocenie szczegó</w:t>
      </w:r>
      <w:r w:rsidR="00916590" w:rsidRPr="00E63392">
        <w:rPr>
          <w:rFonts w:asciiTheme="minorHAnsi" w:hAnsiTheme="minorHAnsi" w:cstheme="minorHAnsi"/>
          <w:sz w:val="22"/>
          <w:szCs w:val="22"/>
        </w:rPr>
        <w:t>ln</w:t>
      </w:r>
      <w:r w:rsidRPr="00E63392">
        <w:rPr>
          <w:rFonts w:asciiTheme="minorHAnsi" w:hAnsiTheme="minorHAnsi" w:cstheme="minorHAnsi"/>
          <w:sz w:val="22"/>
          <w:szCs w:val="22"/>
        </w:rPr>
        <w:t>ą uwagę Komisja będzie przyk</w:t>
      </w:r>
      <w:r w:rsidR="00331759" w:rsidRPr="00E63392">
        <w:rPr>
          <w:rFonts w:asciiTheme="minorHAnsi" w:hAnsiTheme="minorHAnsi" w:cstheme="minorHAnsi"/>
          <w:sz w:val="22"/>
          <w:szCs w:val="22"/>
        </w:rPr>
        <w:t>ładać do aspektów estetycznych i ekol</w:t>
      </w:r>
      <w:r w:rsidR="00E63392" w:rsidRPr="00E63392">
        <w:rPr>
          <w:rFonts w:asciiTheme="minorHAnsi" w:hAnsiTheme="minorHAnsi" w:cstheme="minorHAnsi"/>
          <w:sz w:val="22"/>
          <w:szCs w:val="22"/>
        </w:rPr>
        <w:t xml:space="preserve">ogicznych zgłoszonych obiektów. </w:t>
      </w:r>
    </w:p>
    <w:p w14:paraId="6169D37E" w14:textId="77777777" w:rsidR="00331759" w:rsidRPr="00E63392" w:rsidRDefault="00331759" w:rsidP="00C63339">
      <w:pPr>
        <w:rPr>
          <w:rFonts w:asciiTheme="minorHAnsi" w:hAnsiTheme="minorHAnsi" w:cstheme="minorHAnsi"/>
          <w:b/>
          <w:sz w:val="22"/>
          <w:szCs w:val="22"/>
        </w:rPr>
      </w:pPr>
    </w:p>
    <w:p w14:paraId="33E36191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9</w:t>
      </w:r>
    </w:p>
    <w:p w14:paraId="3522B485" w14:textId="5252C5C4" w:rsidR="00331759" w:rsidRPr="00E63392" w:rsidRDefault="009F71BB" w:rsidP="00C63339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W V kategorii k</w:t>
      </w:r>
      <w:r w:rsidR="009F43B0" w:rsidRPr="00E63392">
        <w:rPr>
          <w:rFonts w:asciiTheme="minorHAnsi" w:hAnsiTheme="minorHAnsi" w:cstheme="minorHAnsi"/>
          <w:sz w:val="22"/>
          <w:szCs w:val="22"/>
        </w:rPr>
        <w:t>onkursowej: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Pr="00E63392">
        <w:rPr>
          <w:rFonts w:asciiTheme="minorHAnsi" w:hAnsiTheme="minorHAnsi" w:cstheme="minorHAnsi"/>
          <w:b/>
          <w:sz w:val="22"/>
          <w:szCs w:val="22"/>
        </w:rPr>
        <w:t>„Najpiękniej ukwiecony rodzinny ogród d</w:t>
      </w:r>
      <w:r w:rsidR="003E2377" w:rsidRPr="00E63392">
        <w:rPr>
          <w:rFonts w:asciiTheme="minorHAnsi" w:hAnsiTheme="minorHAnsi" w:cstheme="minorHAnsi"/>
          <w:b/>
          <w:sz w:val="22"/>
          <w:szCs w:val="22"/>
        </w:rPr>
        <w:t>ziałkowy”</w:t>
      </w:r>
      <w:r w:rsidR="003E2377" w:rsidRPr="00812BBB">
        <w:rPr>
          <w:rFonts w:asciiTheme="minorHAnsi" w:hAnsiTheme="minorHAnsi" w:cstheme="minorHAnsi"/>
          <w:sz w:val="22"/>
          <w:szCs w:val="22"/>
        </w:rPr>
        <w:t>,</w:t>
      </w:r>
      <w:r w:rsidR="003E2377" w:rsidRPr="00E633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3392">
        <w:rPr>
          <w:rFonts w:asciiTheme="minorHAnsi" w:hAnsiTheme="minorHAnsi" w:cstheme="minorHAnsi"/>
          <w:bCs/>
          <w:sz w:val="22"/>
          <w:szCs w:val="22"/>
        </w:rPr>
        <w:t>trzech</w:t>
      </w:r>
      <w:r w:rsidRPr="00E633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392">
        <w:rPr>
          <w:rFonts w:asciiTheme="minorHAnsi" w:hAnsiTheme="minorHAnsi" w:cstheme="minorHAnsi"/>
          <w:sz w:val="22"/>
          <w:szCs w:val="22"/>
        </w:rPr>
        <w:t xml:space="preserve">laureatów wyłoni </w:t>
      </w:r>
      <w:r w:rsidR="00331759" w:rsidRPr="00E63392">
        <w:rPr>
          <w:rFonts w:asciiTheme="minorHAnsi" w:hAnsiTheme="minorHAnsi" w:cstheme="minorHAnsi"/>
          <w:sz w:val="22"/>
          <w:szCs w:val="22"/>
        </w:rPr>
        <w:t>Kolegium Prezesów Rodzinnych Ogrodów Działkowych</w:t>
      </w:r>
      <w:r w:rsidRPr="00E63392">
        <w:rPr>
          <w:rFonts w:asciiTheme="minorHAnsi" w:hAnsiTheme="minorHAnsi" w:cstheme="minorHAnsi"/>
          <w:sz w:val="22"/>
          <w:szCs w:val="22"/>
        </w:rPr>
        <w:t>, które opracuje</w:t>
      </w:r>
      <w:r w:rsidR="00331759" w:rsidRPr="00E63392">
        <w:rPr>
          <w:rFonts w:asciiTheme="minorHAnsi" w:hAnsiTheme="minorHAnsi" w:cstheme="minorHAnsi"/>
          <w:sz w:val="22"/>
          <w:szCs w:val="22"/>
        </w:rPr>
        <w:t xml:space="preserve"> regulami</w:t>
      </w:r>
      <w:r w:rsidRPr="00E63392">
        <w:rPr>
          <w:rFonts w:asciiTheme="minorHAnsi" w:hAnsiTheme="minorHAnsi" w:cstheme="minorHAnsi"/>
          <w:sz w:val="22"/>
          <w:szCs w:val="22"/>
        </w:rPr>
        <w:t xml:space="preserve">n, </w:t>
      </w:r>
      <w:r w:rsidR="009F43B0" w:rsidRPr="00E63392">
        <w:rPr>
          <w:rFonts w:asciiTheme="minorHAnsi" w:hAnsiTheme="minorHAnsi" w:cstheme="minorHAnsi"/>
          <w:sz w:val="22"/>
          <w:szCs w:val="22"/>
        </w:rPr>
        <w:t xml:space="preserve">będący podstawą do </w:t>
      </w:r>
      <w:r w:rsidRPr="00E63392">
        <w:rPr>
          <w:rFonts w:asciiTheme="minorHAnsi" w:hAnsiTheme="minorHAnsi" w:cstheme="minorHAnsi"/>
          <w:sz w:val="22"/>
          <w:szCs w:val="22"/>
        </w:rPr>
        <w:t>wyłoni</w:t>
      </w:r>
      <w:r w:rsidR="009F43B0" w:rsidRPr="00E63392">
        <w:rPr>
          <w:rFonts w:asciiTheme="minorHAnsi" w:hAnsiTheme="minorHAnsi" w:cstheme="minorHAnsi"/>
          <w:sz w:val="22"/>
          <w:szCs w:val="22"/>
        </w:rPr>
        <w:t>enia</w:t>
      </w:r>
      <w:r w:rsidRPr="00E63392">
        <w:rPr>
          <w:rFonts w:asciiTheme="minorHAnsi" w:hAnsiTheme="minorHAnsi" w:cstheme="minorHAnsi"/>
          <w:sz w:val="22"/>
          <w:szCs w:val="22"/>
        </w:rPr>
        <w:t xml:space="preserve"> zwycięski</w:t>
      </w:r>
      <w:r w:rsidR="009F43B0" w:rsidRPr="00E63392">
        <w:rPr>
          <w:rFonts w:asciiTheme="minorHAnsi" w:hAnsiTheme="minorHAnsi" w:cstheme="minorHAnsi"/>
          <w:sz w:val="22"/>
          <w:szCs w:val="22"/>
        </w:rPr>
        <w:t>ch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3E2377" w:rsidRPr="00E63392">
        <w:rPr>
          <w:rFonts w:asciiTheme="minorHAnsi" w:hAnsiTheme="minorHAnsi" w:cstheme="minorHAnsi"/>
          <w:sz w:val="22"/>
          <w:szCs w:val="22"/>
        </w:rPr>
        <w:t>r</w:t>
      </w:r>
      <w:r w:rsidRPr="00E63392">
        <w:rPr>
          <w:rFonts w:asciiTheme="minorHAnsi" w:hAnsiTheme="minorHAnsi" w:cstheme="minorHAnsi"/>
          <w:sz w:val="22"/>
          <w:szCs w:val="22"/>
        </w:rPr>
        <w:t>odzinn</w:t>
      </w:r>
      <w:r w:rsidR="009F43B0" w:rsidRPr="00E63392">
        <w:rPr>
          <w:rFonts w:asciiTheme="minorHAnsi" w:hAnsiTheme="minorHAnsi" w:cstheme="minorHAnsi"/>
          <w:sz w:val="22"/>
          <w:szCs w:val="22"/>
        </w:rPr>
        <w:t>ych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3E2377" w:rsidRPr="00E63392">
        <w:rPr>
          <w:rFonts w:asciiTheme="minorHAnsi" w:hAnsiTheme="minorHAnsi" w:cstheme="minorHAnsi"/>
          <w:sz w:val="22"/>
          <w:szCs w:val="22"/>
        </w:rPr>
        <w:t>o</w:t>
      </w:r>
      <w:r w:rsidRPr="00E63392">
        <w:rPr>
          <w:rFonts w:asciiTheme="minorHAnsi" w:hAnsiTheme="minorHAnsi" w:cstheme="minorHAnsi"/>
          <w:sz w:val="22"/>
          <w:szCs w:val="22"/>
        </w:rPr>
        <w:t>grod</w:t>
      </w:r>
      <w:r w:rsidR="009F43B0" w:rsidRPr="00E63392">
        <w:rPr>
          <w:rFonts w:asciiTheme="minorHAnsi" w:hAnsiTheme="minorHAnsi" w:cstheme="minorHAnsi"/>
          <w:sz w:val="22"/>
          <w:szCs w:val="22"/>
        </w:rPr>
        <w:t>ów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="003E2377" w:rsidRPr="00E63392">
        <w:rPr>
          <w:rFonts w:asciiTheme="minorHAnsi" w:hAnsiTheme="minorHAnsi" w:cstheme="minorHAnsi"/>
          <w:sz w:val="22"/>
          <w:szCs w:val="22"/>
        </w:rPr>
        <w:t>d</w:t>
      </w:r>
      <w:r w:rsidRPr="00E63392">
        <w:rPr>
          <w:rFonts w:asciiTheme="minorHAnsi" w:hAnsiTheme="minorHAnsi" w:cstheme="minorHAnsi"/>
          <w:sz w:val="22"/>
          <w:szCs w:val="22"/>
        </w:rPr>
        <w:t>ziałkow</w:t>
      </w:r>
      <w:r w:rsidR="009F43B0" w:rsidRPr="00E63392">
        <w:rPr>
          <w:rFonts w:asciiTheme="minorHAnsi" w:hAnsiTheme="minorHAnsi" w:cstheme="minorHAnsi"/>
          <w:sz w:val="22"/>
          <w:szCs w:val="22"/>
        </w:rPr>
        <w:t>ych</w:t>
      </w:r>
      <w:r w:rsidRPr="00E63392">
        <w:rPr>
          <w:rFonts w:asciiTheme="minorHAnsi" w:hAnsiTheme="minorHAnsi" w:cstheme="minorHAnsi"/>
          <w:sz w:val="22"/>
          <w:szCs w:val="22"/>
        </w:rPr>
        <w:t>.</w:t>
      </w:r>
    </w:p>
    <w:p w14:paraId="0F7418AD" w14:textId="4001D806" w:rsidR="00331759" w:rsidRPr="00E63392" w:rsidRDefault="00331759" w:rsidP="00C63339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Regulamin ten wraz z harmonogramem prz</w:t>
      </w:r>
      <w:r w:rsidR="003E2377" w:rsidRPr="00E63392">
        <w:rPr>
          <w:rFonts w:asciiTheme="minorHAnsi" w:hAnsiTheme="minorHAnsi" w:cstheme="minorHAnsi"/>
          <w:sz w:val="22"/>
          <w:szCs w:val="22"/>
        </w:rPr>
        <w:t xml:space="preserve">eglądów zostanie dostarczony Organizatorom </w:t>
      </w:r>
      <w:r w:rsidRPr="00E63392">
        <w:rPr>
          <w:rFonts w:asciiTheme="minorHAnsi" w:hAnsiTheme="minorHAnsi" w:cstheme="minorHAnsi"/>
          <w:sz w:val="22"/>
          <w:szCs w:val="22"/>
        </w:rPr>
        <w:t xml:space="preserve">przed rozpoczęciem rywalizacji konkursowej, tj.: </w:t>
      </w:r>
      <w:r w:rsidR="00BF0F91" w:rsidRPr="00E633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terminie do </w:t>
      </w:r>
      <w:r w:rsidR="00172471"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="00BF0F91" w:rsidRPr="00E633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35DD7">
        <w:rPr>
          <w:rFonts w:asciiTheme="minorHAnsi" w:hAnsiTheme="minorHAnsi" w:cstheme="minorHAnsi"/>
          <w:b/>
          <w:bCs/>
          <w:sz w:val="22"/>
          <w:szCs w:val="22"/>
          <w:u w:val="single"/>
        </w:rPr>
        <w:t>czerwca</w:t>
      </w:r>
      <w:r w:rsidR="00BF0F91" w:rsidRPr="00E633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17247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633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</w:t>
      </w:r>
    </w:p>
    <w:p w14:paraId="73E36DD3" w14:textId="3DC4DD04" w:rsidR="00331759" w:rsidRPr="00E63392" w:rsidRDefault="00331759" w:rsidP="00C63339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 xml:space="preserve">Kolegium Prezesów Rodzinnych Ogrodów Działkowych z przeprowadzonych przeglądów sporządza protokół oraz dokumentację fotograficzną, a następnie dostarcza je do </w:t>
      </w:r>
      <w:r w:rsidR="00E63392" w:rsidRPr="00E63392">
        <w:rPr>
          <w:rFonts w:asciiTheme="minorHAnsi" w:hAnsiTheme="minorHAnsi" w:cstheme="minorHAnsi"/>
          <w:sz w:val="22"/>
          <w:szCs w:val="22"/>
        </w:rPr>
        <w:t>Miejskiej Biblioteki Publicznej – Centrum Wiedzy</w:t>
      </w:r>
      <w:r w:rsidRPr="00E63392">
        <w:rPr>
          <w:rFonts w:asciiTheme="minorHAnsi" w:hAnsiTheme="minorHAnsi" w:cstheme="minorHAnsi"/>
          <w:sz w:val="22"/>
          <w:szCs w:val="22"/>
        </w:rPr>
        <w:t xml:space="preserve"> </w:t>
      </w:r>
      <w:r w:rsidRPr="00E63392">
        <w:rPr>
          <w:rFonts w:asciiTheme="minorHAnsi" w:hAnsiTheme="minorHAnsi" w:cstheme="minorHAnsi"/>
          <w:b/>
          <w:sz w:val="22"/>
          <w:szCs w:val="22"/>
          <w:u w:val="single"/>
        </w:rPr>
        <w:t>w terminie do 30 sierpnia 20</w:t>
      </w:r>
      <w:r w:rsidR="00BF0F91" w:rsidRPr="00E6339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7247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63392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14:paraId="76F934B4" w14:textId="77777777" w:rsidR="00331759" w:rsidRPr="00E63392" w:rsidRDefault="00331759" w:rsidP="00C6333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167E3BC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998975D" w14:textId="0DDD06C4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Warunkiem udziału w konkursie jest wypełnienie zgłoszenia i złożenie go w Biurze Obsługi Interesanta Urzędu Mi</w:t>
      </w:r>
      <w:r w:rsidR="00244FB8" w:rsidRPr="00E63392">
        <w:rPr>
          <w:rFonts w:asciiTheme="minorHAnsi" w:hAnsiTheme="minorHAnsi" w:cstheme="minorHAnsi"/>
          <w:sz w:val="22"/>
          <w:szCs w:val="22"/>
        </w:rPr>
        <w:t>asta Bolesławiec ul. Rynek 41 (R</w:t>
      </w:r>
      <w:r w:rsidRPr="00E63392">
        <w:rPr>
          <w:rFonts w:asciiTheme="minorHAnsi" w:hAnsiTheme="minorHAnsi" w:cstheme="minorHAnsi"/>
          <w:sz w:val="22"/>
          <w:szCs w:val="22"/>
        </w:rPr>
        <w:t xml:space="preserve">atusz) </w:t>
      </w:r>
      <w:r w:rsidR="003026A1">
        <w:rPr>
          <w:rFonts w:asciiTheme="minorHAnsi" w:hAnsiTheme="minorHAnsi" w:cstheme="minorHAnsi"/>
          <w:sz w:val="22"/>
          <w:szCs w:val="22"/>
        </w:rPr>
        <w:t>l</w:t>
      </w:r>
      <w:r w:rsidR="00C63339" w:rsidRPr="00E63392">
        <w:rPr>
          <w:rFonts w:asciiTheme="minorHAnsi" w:hAnsiTheme="minorHAnsi" w:cstheme="minorHAnsi"/>
          <w:sz w:val="22"/>
          <w:szCs w:val="22"/>
        </w:rPr>
        <w:t xml:space="preserve">ub w recepcji Miejskiej Biblioteki Publicznej – Centrum Wiedzy </w:t>
      </w:r>
      <w:r w:rsidRPr="00E63392">
        <w:rPr>
          <w:rFonts w:asciiTheme="minorHAnsi" w:hAnsiTheme="minorHAnsi" w:cstheme="minorHAnsi"/>
          <w:sz w:val="22"/>
          <w:szCs w:val="22"/>
        </w:rPr>
        <w:t>do dnia</w:t>
      </w:r>
      <w:r w:rsidRPr="00E633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471" w:rsidRPr="00792EC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10249C" w:rsidRPr="00792EC1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C35DD7" w:rsidRPr="00792EC1">
        <w:rPr>
          <w:rFonts w:asciiTheme="minorHAnsi" w:hAnsiTheme="minorHAnsi" w:cstheme="minorHAnsi"/>
          <w:b/>
          <w:sz w:val="22"/>
          <w:szCs w:val="22"/>
          <w:u w:val="single"/>
        </w:rPr>
        <w:t xml:space="preserve"> czerwca</w:t>
      </w:r>
      <w:r w:rsidR="00BF0F91" w:rsidRPr="00792EC1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172471" w:rsidRPr="00792EC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63392">
        <w:rPr>
          <w:rFonts w:asciiTheme="minorHAnsi" w:hAnsiTheme="minorHAnsi" w:cstheme="minorHAnsi"/>
          <w:b/>
          <w:sz w:val="22"/>
          <w:szCs w:val="22"/>
          <w:u w:val="single"/>
        </w:rPr>
        <w:t xml:space="preserve"> r</w:t>
      </w:r>
      <w:r w:rsidRPr="00E63392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F1E844E" w14:textId="77777777" w:rsidR="00E3524B" w:rsidRDefault="00331759" w:rsidP="00E35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3536A16" w14:textId="4BC65FC3" w:rsidR="00331759" w:rsidRPr="005D784E" w:rsidRDefault="009B6252" w:rsidP="005D784E">
      <w:pPr>
        <w:pStyle w:val="Akapitzlist"/>
        <w:numPr>
          <w:ilvl w:val="0"/>
          <w:numId w:val="1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D784E">
        <w:rPr>
          <w:rFonts w:asciiTheme="minorHAnsi" w:hAnsiTheme="minorHAnsi" w:cstheme="minorHAnsi"/>
          <w:sz w:val="22"/>
          <w:szCs w:val="22"/>
        </w:rPr>
        <w:t>Ogłoszenie wyników K</w:t>
      </w:r>
      <w:r w:rsidR="00331759" w:rsidRPr="005D784E">
        <w:rPr>
          <w:rFonts w:asciiTheme="minorHAnsi" w:hAnsiTheme="minorHAnsi" w:cstheme="minorHAnsi"/>
          <w:sz w:val="22"/>
          <w:szCs w:val="22"/>
        </w:rPr>
        <w:t>onkursu nastąpi w</w:t>
      </w:r>
      <w:r w:rsidR="00172471">
        <w:rPr>
          <w:rFonts w:asciiTheme="minorHAnsi" w:hAnsiTheme="minorHAnsi" w:cstheme="minorHAnsi"/>
          <w:sz w:val="22"/>
          <w:szCs w:val="22"/>
        </w:rPr>
        <w:t xml:space="preserve"> październiku</w:t>
      </w:r>
      <w:r w:rsidR="00331759" w:rsidRPr="005D784E">
        <w:rPr>
          <w:rFonts w:asciiTheme="minorHAnsi" w:hAnsiTheme="minorHAnsi" w:cstheme="minorHAnsi"/>
          <w:sz w:val="22"/>
          <w:szCs w:val="22"/>
        </w:rPr>
        <w:t xml:space="preserve"> 20</w:t>
      </w:r>
      <w:r w:rsidR="003A62BD" w:rsidRPr="005D784E">
        <w:rPr>
          <w:rFonts w:asciiTheme="minorHAnsi" w:hAnsiTheme="minorHAnsi" w:cstheme="minorHAnsi"/>
          <w:sz w:val="22"/>
          <w:szCs w:val="22"/>
        </w:rPr>
        <w:t>2</w:t>
      </w:r>
      <w:r w:rsidR="00172471">
        <w:rPr>
          <w:rFonts w:asciiTheme="minorHAnsi" w:hAnsiTheme="minorHAnsi" w:cstheme="minorHAnsi"/>
          <w:sz w:val="22"/>
          <w:szCs w:val="22"/>
        </w:rPr>
        <w:t>3</w:t>
      </w:r>
      <w:r w:rsidR="00331759" w:rsidRPr="005D784E">
        <w:rPr>
          <w:rFonts w:asciiTheme="minorHAnsi" w:hAnsiTheme="minorHAnsi" w:cstheme="minorHAnsi"/>
          <w:sz w:val="22"/>
          <w:szCs w:val="22"/>
        </w:rPr>
        <w:t xml:space="preserve"> r. </w:t>
      </w:r>
      <w:r w:rsidR="00172471">
        <w:rPr>
          <w:rFonts w:asciiTheme="minorHAnsi" w:hAnsiTheme="minorHAnsi" w:cstheme="minorHAnsi"/>
          <w:sz w:val="22"/>
          <w:szCs w:val="22"/>
        </w:rPr>
        <w:t>O</w:t>
      </w:r>
      <w:r w:rsidR="00331759" w:rsidRPr="005D784E">
        <w:rPr>
          <w:rFonts w:asciiTheme="minorHAnsi" w:hAnsiTheme="minorHAnsi" w:cstheme="minorHAnsi"/>
          <w:sz w:val="22"/>
          <w:szCs w:val="22"/>
        </w:rPr>
        <w:t xml:space="preserve"> dokładn</w:t>
      </w:r>
      <w:r w:rsidR="00E3524B" w:rsidRPr="005D784E">
        <w:rPr>
          <w:rFonts w:asciiTheme="minorHAnsi" w:hAnsiTheme="minorHAnsi" w:cstheme="minorHAnsi"/>
          <w:sz w:val="22"/>
          <w:szCs w:val="22"/>
        </w:rPr>
        <w:t xml:space="preserve">ym terminie i miejscu wręczenia </w:t>
      </w:r>
      <w:r w:rsidR="00331759" w:rsidRPr="005D784E">
        <w:rPr>
          <w:rFonts w:asciiTheme="minorHAnsi" w:hAnsiTheme="minorHAnsi" w:cstheme="minorHAnsi"/>
          <w:sz w:val="22"/>
          <w:szCs w:val="22"/>
        </w:rPr>
        <w:t>nagród uczestnicy zostaną powiadomieni pisemnie.</w:t>
      </w:r>
    </w:p>
    <w:p w14:paraId="1782CFB4" w14:textId="77777777" w:rsidR="003026A1" w:rsidRDefault="009B6252" w:rsidP="005D784E">
      <w:pPr>
        <w:pStyle w:val="Nagwek3"/>
        <w:numPr>
          <w:ilvl w:val="0"/>
          <w:numId w:val="19"/>
        </w:numPr>
        <w:ind w:left="284" w:right="70" w:hanging="284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Laureaci K</w:t>
      </w:r>
      <w:r w:rsidR="00331759" w:rsidRPr="00E63392">
        <w:rPr>
          <w:rFonts w:asciiTheme="minorHAnsi" w:hAnsiTheme="minorHAnsi" w:cstheme="minorHAnsi"/>
          <w:sz w:val="22"/>
          <w:szCs w:val="22"/>
        </w:rPr>
        <w:t>onkursu otrzymają nagrody w formie talonów,</w:t>
      </w:r>
      <w:r w:rsidR="00916590" w:rsidRPr="00E63392">
        <w:rPr>
          <w:rFonts w:asciiTheme="minorHAnsi" w:hAnsiTheme="minorHAnsi" w:cstheme="minorHAnsi"/>
          <w:sz w:val="22"/>
          <w:szCs w:val="22"/>
        </w:rPr>
        <w:t xml:space="preserve"> które będzie można zrealizować w sk</w:t>
      </w:r>
      <w:r w:rsidR="00331759" w:rsidRPr="00E63392">
        <w:rPr>
          <w:rFonts w:asciiTheme="minorHAnsi" w:hAnsiTheme="minorHAnsi" w:cstheme="minorHAnsi"/>
          <w:sz w:val="22"/>
          <w:szCs w:val="22"/>
        </w:rPr>
        <w:t>lepie ogrodniczym, wybranym przez organizatora K</w:t>
      </w:r>
      <w:r w:rsidR="003026A1">
        <w:rPr>
          <w:rFonts w:asciiTheme="minorHAnsi" w:hAnsiTheme="minorHAnsi" w:cstheme="minorHAnsi"/>
          <w:sz w:val="22"/>
          <w:szCs w:val="22"/>
        </w:rPr>
        <w:t>onkursu oraz pamiątkowy dyplom.</w:t>
      </w:r>
    </w:p>
    <w:p w14:paraId="2EF29DB9" w14:textId="6D37FA1B" w:rsidR="003026A1" w:rsidRPr="003026A1" w:rsidRDefault="003026A1" w:rsidP="005D784E">
      <w:pPr>
        <w:pStyle w:val="Nagwek3"/>
        <w:numPr>
          <w:ilvl w:val="0"/>
          <w:numId w:val="19"/>
        </w:numPr>
        <w:ind w:left="284" w:right="70" w:hanging="284"/>
        <w:rPr>
          <w:rFonts w:asciiTheme="minorHAnsi" w:hAnsiTheme="minorHAnsi" w:cstheme="minorHAnsi"/>
          <w:sz w:val="22"/>
          <w:szCs w:val="22"/>
        </w:rPr>
      </w:pPr>
      <w:r w:rsidRPr="003026A1">
        <w:rPr>
          <w:rFonts w:asciiTheme="minorHAnsi" w:hAnsiTheme="minorHAnsi" w:cstheme="minorHAnsi"/>
          <w:sz w:val="22"/>
          <w:szCs w:val="22"/>
        </w:rPr>
        <w:t>Pula wszystkich nagród w konkursie wynosi 20 000 zł.</w:t>
      </w:r>
    </w:p>
    <w:p w14:paraId="1815F599" w14:textId="77777777" w:rsidR="00BE3D1F" w:rsidRDefault="00BE3D1F" w:rsidP="00C633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6FBA8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3EF166B9" w14:textId="0C246434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Nagrody zostaną ufundowane ze środków zabezpieczonych na ten cel w budżecie miasta Bolesławiec na 20</w:t>
      </w:r>
      <w:r w:rsidR="003A62BD" w:rsidRPr="00E63392">
        <w:rPr>
          <w:rFonts w:asciiTheme="minorHAnsi" w:hAnsiTheme="minorHAnsi" w:cstheme="minorHAnsi"/>
          <w:sz w:val="22"/>
          <w:szCs w:val="22"/>
        </w:rPr>
        <w:t>2</w:t>
      </w:r>
      <w:r w:rsidR="00172471">
        <w:rPr>
          <w:rFonts w:asciiTheme="minorHAnsi" w:hAnsiTheme="minorHAnsi" w:cstheme="minorHAnsi"/>
          <w:sz w:val="22"/>
          <w:szCs w:val="22"/>
        </w:rPr>
        <w:t>3</w:t>
      </w:r>
      <w:r w:rsidRPr="00E6339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DFEA970" w14:textId="77777777" w:rsidR="00331759" w:rsidRPr="00E63392" w:rsidRDefault="00331759" w:rsidP="00C63339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DB70C8C" w14:textId="77777777" w:rsidR="00331759" w:rsidRPr="00E63392" w:rsidRDefault="00331759" w:rsidP="00C63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32692F0D" w14:textId="77777777" w:rsidR="00331759" w:rsidRPr="00E63392" w:rsidRDefault="00331759" w:rsidP="00C6333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>Organizatorzy K</w:t>
      </w:r>
      <w:r w:rsidR="00DF554A" w:rsidRPr="00E63392">
        <w:rPr>
          <w:rFonts w:asciiTheme="minorHAnsi" w:hAnsiTheme="minorHAnsi" w:cstheme="minorHAnsi"/>
          <w:sz w:val="22"/>
          <w:szCs w:val="22"/>
        </w:rPr>
        <w:t xml:space="preserve">onkursu </w:t>
      </w:r>
      <w:r w:rsidR="00A5320D" w:rsidRPr="00E63392">
        <w:rPr>
          <w:rFonts w:asciiTheme="minorHAnsi" w:hAnsiTheme="minorHAnsi" w:cstheme="minorHAnsi"/>
          <w:sz w:val="22"/>
          <w:szCs w:val="22"/>
        </w:rPr>
        <w:t>zastrzegają sobie prawo zmiany R</w:t>
      </w:r>
      <w:r w:rsidRPr="00E63392">
        <w:rPr>
          <w:rFonts w:asciiTheme="minorHAnsi" w:hAnsiTheme="minorHAnsi" w:cstheme="minorHAnsi"/>
          <w:sz w:val="22"/>
          <w:szCs w:val="22"/>
        </w:rPr>
        <w:t>egulaminu.</w:t>
      </w:r>
    </w:p>
    <w:p w14:paraId="083ED78C" w14:textId="77777777" w:rsidR="00331759" w:rsidRPr="00E63392" w:rsidRDefault="00331759" w:rsidP="00331759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DDFD6D2" w14:textId="77777777" w:rsidR="00331759" w:rsidRPr="00E63392" w:rsidRDefault="00331759" w:rsidP="00331759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</w:p>
    <w:p w14:paraId="3F4122A3" w14:textId="77777777" w:rsidR="00331759" w:rsidRPr="00E63392" w:rsidRDefault="00331759" w:rsidP="00331759">
      <w:pPr>
        <w:rPr>
          <w:rFonts w:asciiTheme="minorHAnsi" w:hAnsiTheme="minorHAnsi" w:cstheme="minorHAnsi"/>
          <w:sz w:val="22"/>
          <w:szCs w:val="22"/>
        </w:rPr>
      </w:pPr>
    </w:p>
    <w:p w14:paraId="40DA93DE" w14:textId="77777777" w:rsidR="00331759" w:rsidRPr="00E63392" w:rsidRDefault="00331759" w:rsidP="00331759">
      <w:pPr>
        <w:rPr>
          <w:rFonts w:asciiTheme="minorHAnsi" w:hAnsiTheme="minorHAnsi" w:cstheme="minorHAnsi"/>
          <w:sz w:val="22"/>
          <w:szCs w:val="22"/>
        </w:rPr>
      </w:pPr>
    </w:p>
    <w:p w14:paraId="1C677E86" w14:textId="77777777" w:rsidR="00DC39EA" w:rsidRPr="00E63392" w:rsidRDefault="00331759" w:rsidP="003E2377">
      <w:pPr>
        <w:rPr>
          <w:rFonts w:asciiTheme="minorHAnsi" w:hAnsiTheme="minorHAnsi" w:cstheme="minorHAnsi"/>
          <w:sz w:val="22"/>
          <w:szCs w:val="22"/>
        </w:rPr>
      </w:pP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sz w:val="22"/>
          <w:szCs w:val="22"/>
        </w:rPr>
        <w:tab/>
      </w:r>
      <w:r w:rsidRPr="00E6339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DC39EA" w:rsidRPr="00E63392" w:rsidSect="003E2377">
      <w:headerReference w:type="default" r:id="rId7"/>
      <w:footerReference w:type="even" r:id="rId8"/>
      <w:footerReference w:type="default" r:id="rId9"/>
      <w:pgSz w:w="11906" w:h="16838"/>
      <w:pgMar w:top="1135" w:right="1417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FFA4" w14:textId="77777777" w:rsidR="00FB476B" w:rsidRDefault="00FB476B" w:rsidP="00ED45C0">
      <w:r>
        <w:separator/>
      </w:r>
    </w:p>
  </w:endnote>
  <w:endnote w:type="continuationSeparator" w:id="0">
    <w:p w14:paraId="5D7F8434" w14:textId="77777777" w:rsidR="00FB476B" w:rsidRDefault="00FB476B" w:rsidP="00E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89D9" w14:textId="77777777" w:rsidR="00AF0BAB" w:rsidRDefault="00E345B5" w:rsidP="008E0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E0FE3" w14:textId="77777777" w:rsidR="00AF0BAB" w:rsidRDefault="00000000" w:rsidP="00AF0B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57C9" w14:textId="7237C288" w:rsidR="008C170E" w:rsidRPr="008C170E" w:rsidRDefault="00E345B5">
    <w:pPr>
      <w:pStyle w:val="Stopka"/>
      <w:jc w:val="right"/>
      <w:rPr>
        <w:rFonts w:ascii="Arial" w:hAnsi="Arial" w:cs="Arial"/>
        <w:sz w:val="14"/>
        <w:szCs w:val="16"/>
      </w:rPr>
    </w:pPr>
    <w:r w:rsidRPr="008C170E">
      <w:rPr>
        <w:rFonts w:ascii="Arial" w:hAnsi="Arial" w:cs="Arial"/>
        <w:sz w:val="14"/>
        <w:szCs w:val="16"/>
      </w:rPr>
      <w:t xml:space="preserve">str. </w:t>
    </w:r>
    <w:r w:rsidRPr="008C170E">
      <w:rPr>
        <w:rFonts w:ascii="Arial" w:hAnsi="Arial" w:cs="Arial"/>
        <w:sz w:val="14"/>
        <w:szCs w:val="16"/>
      </w:rPr>
      <w:fldChar w:fldCharType="begin"/>
    </w:r>
    <w:r w:rsidRPr="008C170E">
      <w:rPr>
        <w:rFonts w:ascii="Arial" w:hAnsi="Arial" w:cs="Arial"/>
        <w:sz w:val="14"/>
        <w:szCs w:val="16"/>
      </w:rPr>
      <w:instrText>PAGE    \* MERGEFORMAT</w:instrText>
    </w:r>
    <w:r w:rsidRPr="008C170E">
      <w:rPr>
        <w:rFonts w:ascii="Arial" w:hAnsi="Arial" w:cs="Arial"/>
        <w:sz w:val="14"/>
        <w:szCs w:val="16"/>
      </w:rPr>
      <w:fldChar w:fldCharType="separate"/>
    </w:r>
    <w:r w:rsidR="0010249C">
      <w:rPr>
        <w:rFonts w:ascii="Arial" w:hAnsi="Arial" w:cs="Arial"/>
        <w:noProof/>
        <w:sz w:val="14"/>
        <w:szCs w:val="16"/>
      </w:rPr>
      <w:t>2</w:t>
    </w:r>
    <w:r w:rsidRPr="008C170E">
      <w:rPr>
        <w:rFonts w:ascii="Arial" w:hAnsi="Arial" w:cs="Arial"/>
        <w:sz w:val="14"/>
        <w:szCs w:val="16"/>
      </w:rPr>
      <w:fldChar w:fldCharType="end"/>
    </w:r>
  </w:p>
  <w:p w14:paraId="0463986F" w14:textId="77777777" w:rsidR="00AF0BAB" w:rsidRDefault="00000000" w:rsidP="00AF0B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A33D" w14:textId="77777777" w:rsidR="00FB476B" w:rsidRDefault="00FB476B" w:rsidP="00ED45C0">
      <w:r>
        <w:separator/>
      </w:r>
    </w:p>
  </w:footnote>
  <w:footnote w:type="continuationSeparator" w:id="0">
    <w:p w14:paraId="29CFA8DC" w14:textId="77777777" w:rsidR="00FB476B" w:rsidRDefault="00FB476B" w:rsidP="00ED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213D" w14:textId="77777777" w:rsidR="00ED45C0" w:rsidRDefault="00206D09" w:rsidP="00206D09">
    <w:pPr>
      <w:pStyle w:val="Nagwek"/>
      <w:tabs>
        <w:tab w:val="clear" w:pos="4536"/>
        <w:tab w:val="clear" w:pos="9072"/>
        <w:tab w:val="left" w:pos="1815"/>
      </w:tabs>
      <w:jc w:val="center"/>
    </w:pPr>
    <w:r>
      <w:rPr>
        <w:noProof/>
      </w:rPr>
      <w:drawing>
        <wp:inline distT="0" distB="0" distL="0" distR="0" wp14:anchorId="2F261B6B" wp14:editId="63F69A8E">
          <wp:extent cx="3895725" cy="126030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pr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267" cy="126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BE259" w14:textId="77777777" w:rsidR="00ED45C0" w:rsidRDefault="00ED4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E3"/>
    <w:multiLevelType w:val="hybridMultilevel"/>
    <w:tmpl w:val="7026CC62"/>
    <w:lvl w:ilvl="0" w:tplc="D35E5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54A4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FC170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pStyle w:val="a-kropka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41A2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C86407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F6C69"/>
    <w:multiLevelType w:val="hybridMultilevel"/>
    <w:tmpl w:val="82E63BFA"/>
    <w:lvl w:ilvl="0" w:tplc="4C864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79D"/>
    <w:multiLevelType w:val="hybridMultilevel"/>
    <w:tmpl w:val="2DF0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2F8"/>
    <w:multiLevelType w:val="hybridMultilevel"/>
    <w:tmpl w:val="0770B4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1BE4"/>
    <w:multiLevelType w:val="hybridMultilevel"/>
    <w:tmpl w:val="4634C798"/>
    <w:lvl w:ilvl="0" w:tplc="4C864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1333"/>
    <w:multiLevelType w:val="hybridMultilevel"/>
    <w:tmpl w:val="1FD6BFC0"/>
    <w:lvl w:ilvl="0" w:tplc="FD4AAD72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  <w:color w:val="auto"/>
      </w:rPr>
    </w:lvl>
    <w:lvl w:ilvl="1" w:tplc="C25E160E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A654591C">
      <w:start w:val="1"/>
      <w:numFmt w:val="decimal"/>
      <w:lvlText w:val="%5)"/>
      <w:lvlJc w:val="left"/>
      <w:pPr>
        <w:tabs>
          <w:tab w:val="num" w:pos="5010"/>
        </w:tabs>
        <w:ind w:left="501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E803F63"/>
    <w:multiLevelType w:val="hybridMultilevel"/>
    <w:tmpl w:val="025E37C8"/>
    <w:lvl w:ilvl="0" w:tplc="04150013">
      <w:start w:val="1"/>
      <w:numFmt w:val="upperRoman"/>
      <w:lvlText w:val="%1."/>
      <w:lvlJc w:val="right"/>
      <w:pPr>
        <w:tabs>
          <w:tab w:val="num" w:pos="2490"/>
        </w:tabs>
        <w:ind w:left="2490" w:hanging="360"/>
      </w:pPr>
      <w:rPr>
        <w:rFonts w:hint="default"/>
        <w:color w:val="auto"/>
      </w:rPr>
    </w:lvl>
    <w:lvl w:ilvl="1" w:tplc="C25E160E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A654591C">
      <w:start w:val="1"/>
      <w:numFmt w:val="decimal"/>
      <w:lvlText w:val="%5)"/>
      <w:lvlJc w:val="left"/>
      <w:pPr>
        <w:tabs>
          <w:tab w:val="num" w:pos="5010"/>
        </w:tabs>
        <w:ind w:left="501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44B77B9"/>
    <w:multiLevelType w:val="hybridMultilevel"/>
    <w:tmpl w:val="CD1C5DE6"/>
    <w:lvl w:ilvl="0" w:tplc="CF768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D0011"/>
    <w:multiLevelType w:val="hybridMultilevel"/>
    <w:tmpl w:val="7E3AE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011B"/>
    <w:multiLevelType w:val="hybridMultilevel"/>
    <w:tmpl w:val="4646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218A"/>
    <w:multiLevelType w:val="hybridMultilevel"/>
    <w:tmpl w:val="ADDC7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D36F5"/>
    <w:multiLevelType w:val="hybridMultilevel"/>
    <w:tmpl w:val="0642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D41C4"/>
    <w:multiLevelType w:val="hybridMultilevel"/>
    <w:tmpl w:val="80A471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D2A6E"/>
    <w:multiLevelType w:val="hybridMultilevel"/>
    <w:tmpl w:val="1354D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695A"/>
    <w:multiLevelType w:val="hybridMultilevel"/>
    <w:tmpl w:val="C4BCF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07937"/>
    <w:multiLevelType w:val="hybridMultilevel"/>
    <w:tmpl w:val="7D3CF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1E2B"/>
    <w:multiLevelType w:val="hybridMultilevel"/>
    <w:tmpl w:val="FDB83B3C"/>
    <w:lvl w:ilvl="0" w:tplc="4C86407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color w:val="auto"/>
      </w:rPr>
    </w:lvl>
    <w:lvl w:ilvl="1" w:tplc="C25E160E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A654591C">
      <w:start w:val="1"/>
      <w:numFmt w:val="decimal"/>
      <w:lvlText w:val="%5)"/>
      <w:lvlJc w:val="left"/>
      <w:pPr>
        <w:tabs>
          <w:tab w:val="num" w:pos="5010"/>
        </w:tabs>
        <w:ind w:left="501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708A40B7"/>
    <w:multiLevelType w:val="hybridMultilevel"/>
    <w:tmpl w:val="E49E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85BBB"/>
    <w:multiLevelType w:val="hybridMultilevel"/>
    <w:tmpl w:val="CDFE0D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6940">
    <w:abstractNumId w:val="0"/>
  </w:num>
  <w:num w:numId="2" w16cid:durableId="1168865597">
    <w:abstractNumId w:val="5"/>
  </w:num>
  <w:num w:numId="3" w16cid:durableId="749354627">
    <w:abstractNumId w:val="7"/>
  </w:num>
  <w:num w:numId="4" w16cid:durableId="1082485197">
    <w:abstractNumId w:val="15"/>
  </w:num>
  <w:num w:numId="5" w16cid:durableId="480539737">
    <w:abstractNumId w:val="16"/>
  </w:num>
  <w:num w:numId="6" w16cid:durableId="1745302079">
    <w:abstractNumId w:val="3"/>
  </w:num>
  <w:num w:numId="7" w16cid:durableId="1587769210">
    <w:abstractNumId w:val="14"/>
  </w:num>
  <w:num w:numId="8" w16cid:durableId="2015836411">
    <w:abstractNumId w:val="10"/>
  </w:num>
  <w:num w:numId="9" w16cid:durableId="1801151193">
    <w:abstractNumId w:val="13"/>
  </w:num>
  <w:num w:numId="10" w16cid:durableId="1107578938">
    <w:abstractNumId w:val="1"/>
  </w:num>
  <w:num w:numId="11" w16cid:durableId="1623338054">
    <w:abstractNumId w:val="18"/>
  </w:num>
  <w:num w:numId="12" w16cid:durableId="11348017">
    <w:abstractNumId w:val="4"/>
  </w:num>
  <w:num w:numId="13" w16cid:durableId="936526427">
    <w:abstractNumId w:val="6"/>
  </w:num>
  <w:num w:numId="14" w16cid:durableId="554858969">
    <w:abstractNumId w:val="12"/>
  </w:num>
  <w:num w:numId="15" w16cid:durableId="96800487">
    <w:abstractNumId w:val="9"/>
  </w:num>
  <w:num w:numId="16" w16cid:durableId="1028146335">
    <w:abstractNumId w:val="17"/>
  </w:num>
  <w:num w:numId="17" w16cid:durableId="185487939">
    <w:abstractNumId w:val="8"/>
  </w:num>
  <w:num w:numId="18" w16cid:durableId="1509519189">
    <w:abstractNumId w:val="2"/>
  </w:num>
  <w:num w:numId="19" w16cid:durableId="335229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79"/>
    <w:rsid w:val="00043851"/>
    <w:rsid w:val="0008273F"/>
    <w:rsid w:val="00090A9F"/>
    <w:rsid w:val="0010249C"/>
    <w:rsid w:val="00145E79"/>
    <w:rsid w:val="00172471"/>
    <w:rsid w:val="00206D09"/>
    <w:rsid w:val="00244FB8"/>
    <w:rsid w:val="002D76D8"/>
    <w:rsid w:val="003026A1"/>
    <w:rsid w:val="00316413"/>
    <w:rsid w:val="00331759"/>
    <w:rsid w:val="00342753"/>
    <w:rsid w:val="00376BB2"/>
    <w:rsid w:val="003A62BD"/>
    <w:rsid w:val="003E2377"/>
    <w:rsid w:val="00441A41"/>
    <w:rsid w:val="00447647"/>
    <w:rsid w:val="004C630D"/>
    <w:rsid w:val="004D1C2E"/>
    <w:rsid w:val="004E481E"/>
    <w:rsid w:val="00526292"/>
    <w:rsid w:val="005421CF"/>
    <w:rsid w:val="005D784E"/>
    <w:rsid w:val="00602519"/>
    <w:rsid w:val="006546C1"/>
    <w:rsid w:val="006A3A0E"/>
    <w:rsid w:val="007873A0"/>
    <w:rsid w:val="00792EC1"/>
    <w:rsid w:val="007A1320"/>
    <w:rsid w:val="00812BBB"/>
    <w:rsid w:val="008B2C48"/>
    <w:rsid w:val="008B687B"/>
    <w:rsid w:val="00916590"/>
    <w:rsid w:val="009B6252"/>
    <w:rsid w:val="009F43B0"/>
    <w:rsid w:val="009F5ED7"/>
    <w:rsid w:val="009F71BB"/>
    <w:rsid w:val="00A1256E"/>
    <w:rsid w:val="00A13A94"/>
    <w:rsid w:val="00A5320D"/>
    <w:rsid w:val="00B436D4"/>
    <w:rsid w:val="00B846FD"/>
    <w:rsid w:val="00BE3D1F"/>
    <w:rsid w:val="00BF0F91"/>
    <w:rsid w:val="00BF63F3"/>
    <w:rsid w:val="00C35DD7"/>
    <w:rsid w:val="00C63339"/>
    <w:rsid w:val="00D67AF5"/>
    <w:rsid w:val="00D86FD8"/>
    <w:rsid w:val="00DC39EA"/>
    <w:rsid w:val="00DF0AC2"/>
    <w:rsid w:val="00DF554A"/>
    <w:rsid w:val="00E345B5"/>
    <w:rsid w:val="00E3524B"/>
    <w:rsid w:val="00E63392"/>
    <w:rsid w:val="00ED45C0"/>
    <w:rsid w:val="00ED7D70"/>
    <w:rsid w:val="00F144CC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5A28E"/>
  <w15:chartTrackingRefBased/>
  <w15:docId w15:val="{EBAC4022-7882-4529-B839-71E3C3F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1759"/>
    <w:pPr>
      <w:keepNext/>
      <w:ind w:left="360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175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1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kropka">
    <w:name w:val="a-kropka"/>
    <w:basedOn w:val="Normalny"/>
    <w:rsid w:val="00331759"/>
    <w:pPr>
      <w:numPr>
        <w:ilvl w:val="3"/>
        <w:numId w:val="1"/>
      </w:numPr>
    </w:pPr>
  </w:style>
  <w:style w:type="character" w:styleId="Numerstrony">
    <w:name w:val="page number"/>
    <w:basedOn w:val="Domylnaczcionkaakapitu"/>
    <w:rsid w:val="00331759"/>
  </w:style>
  <w:style w:type="paragraph" w:styleId="Nagwek">
    <w:name w:val="header"/>
    <w:basedOn w:val="Normalny"/>
    <w:link w:val="NagwekZnak"/>
    <w:uiPriority w:val="99"/>
    <w:unhideWhenUsed/>
    <w:rsid w:val="00ED4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6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C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19</cp:revision>
  <cp:lastPrinted>2022-05-20T11:46:00Z</cp:lastPrinted>
  <dcterms:created xsi:type="dcterms:W3CDTF">2021-03-24T08:18:00Z</dcterms:created>
  <dcterms:modified xsi:type="dcterms:W3CDTF">2023-06-02T13:23:00Z</dcterms:modified>
</cp:coreProperties>
</file>